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FB" w:rsidRDefault="00C623FB" w:rsidP="004E6086">
      <w:pPr>
        <w:pStyle w:val="a7"/>
        <w:spacing w:after="0"/>
        <w:jc w:val="both"/>
        <w:rPr>
          <w:rFonts w:ascii="Trebuchet MS" w:hAnsi="Trebuchet MS"/>
          <w:color w:val="444444"/>
          <w:sz w:val="28"/>
          <w:szCs w:val="28"/>
        </w:rPr>
      </w:pPr>
    </w:p>
    <w:p w:rsidR="00C623FB" w:rsidRPr="00591C4D" w:rsidRDefault="00C623FB" w:rsidP="00C623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C4D">
        <w:rPr>
          <w:rFonts w:ascii="Times New Roman" w:hAnsi="Times New Roman" w:cs="Times New Roman"/>
          <w:sz w:val="28"/>
          <w:szCs w:val="28"/>
        </w:rPr>
        <w:t xml:space="preserve">     9 мая 2020г. наша страна</w:t>
      </w:r>
      <w:r w:rsidRPr="00591C4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91C4D" w:rsidRPr="00591C4D">
        <w:rPr>
          <w:rFonts w:ascii="Times New Roman" w:hAnsi="Times New Roman" w:cs="Times New Roman"/>
          <w:bCs/>
          <w:sz w:val="28"/>
          <w:szCs w:val="28"/>
        </w:rPr>
        <w:t xml:space="preserve">отметила </w:t>
      </w:r>
      <w:r w:rsidRPr="00591C4D">
        <w:rPr>
          <w:rFonts w:ascii="Times New Roman" w:hAnsi="Times New Roman" w:cs="Times New Roman"/>
          <w:sz w:val="28"/>
          <w:szCs w:val="28"/>
        </w:rPr>
        <w:t xml:space="preserve"> 75–ю годовщину Великой Победы над фашистской Германией. На протяжении многих десятилетий День Победы является самым святым праздником для всех граждан нашей страны.</w:t>
      </w:r>
    </w:p>
    <w:p w:rsidR="00591C4D" w:rsidRPr="00591C4D" w:rsidRDefault="00C623FB" w:rsidP="00591C4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C4D">
        <w:rPr>
          <w:rFonts w:ascii="Times New Roman" w:hAnsi="Times New Roman" w:cs="Times New Roman"/>
          <w:sz w:val="28"/>
          <w:szCs w:val="28"/>
        </w:rPr>
        <w:t xml:space="preserve">     Более 120 тысяч человек, представители всех национальностей, проживающих на территории республики, ушли на фронт - это каждый пятый житель республики. </w:t>
      </w:r>
      <w:r w:rsidR="00591C4D" w:rsidRPr="00591C4D">
        <w:rPr>
          <w:rFonts w:ascii="Times New Roman" w:hAnsi="Times New Roman" w:cs="Times New Roman"/>
          <w:bCs/>
          <w:sz w:val="28"/>
          <w:szCs w:val="28"/>
        </w:rPr>
        <w:t xml:space="preserve">Из них на полях сражений пали около 39 тыс. солдат, или треть из ушедших воевать. Инвалидами домой вернулись 6,5 тыс. человек. </w:t>
      </w:r>
    </w:p>
    <w:p w:rsidR="00591C4D" w:rsidRPr="00591C4D" w:rsidRDefault="00ED62C1" w:rsidP="00C623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623FB" w:rsidRPr="00591C4D">
        <w:rPr>
          <w:rFonts w:ascii="Times New Roman" w:hAnsi="Times New Roman" w:cs="Times New Roman"/>
          <w:bCs/>
          <w:sz w:val="28"/>
          <w:szCs w:val="28"/>
        </w:rPr>
        <w:t>Из них стали 43 стали  человека Героями Советского Союза, 11 полными кавалерами  Ордена Славы.</w:t>
      </w:r>
      <w:r w:rsidR="00591C4D" w:rsidRPr="00591C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23FB" w:rsidRPr="00591C4D" w:rsidRDefault="00591C4D" w:rsidP="00C623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C4D">
        <w:rPr>
          <w:rFonts w:ascii="Times New Roman" w:hAnsi="Times New Roman" w:cs="Times New Roman"/>
          <w:bCs/>
          <w:sz w:val="28"/>
          <w:szCs w:val="28"/>
        </w:rPr>
        <w:t xml:space="preserve">     Точных данных пропавших без вести нет</w:t>
      </w:r>
    </w:p>
    <w:p w:rsidR="00C623FB" w:rsidRPr="00591C4D" w:rsidRDefault="00ED62C1" w:rsidP="00591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91C4D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огласно данным Г. Ф. Кривошеева, во время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Великой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Отечественной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войны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всего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пропали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вести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и попали в плен 3 396 400 военнослужащих (ещё около 1 162 600 были отнесены к неучтённым боевым потерям первых месяцев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войны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, когда боевые части не предоставили по этим потерям никаких донесений), то есть всего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вести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23FB" w:rsidRPr="00591C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пропавших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, попавших в плен и неучтённых боевых потерь — 4</w:t>
      </w:r>
      <w:r w:rsid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559</w:t>
      </w:r>
      <w:r w:rsid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</w:t>
      </w:r>
      <w:r w:rsidR="00C623FB" w:rsidRPr="00591C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6086" w:rsidRPr="00591C4D" w:rsidRDefault="00591C4D" w:rsidP="00591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C4D">
        <w:rPr>
          <w:rFonts w:ascii="Times New Roman" w:hAnsi="Times New Roman" w:cs="Times New Roman"/>
          <w:sz w:val="28"/>
          <w:szCs w:val="28"/>
        </w:rPr>
        <w:t xml:space="preserve">     </w:t>
      </w:r>
      <w:r w:rsidR="00C253A3" w:rsidRPr="00591C4D">
        <w:rPr>
          <w:rFonts w:ascii="Times New Roman" w:hAnsi="Times New Roman" w:cs="Times New Roman"/>
          <w:sz w:val="28"/>
          <w:szCs w:val="28"/>
        </w:rPr>
        <w:t xml:space="preserve">У входа в Александровский сад находится Могила неизвестного солдата — главный военный мемориал Москвы. Он задуман как памятник всем павшим воинам, и в первую очередь тем, чьи имена так и остались неизвестными. Могила неизвестного солдата у кремлевских стен появилась в 1967 году в честь 25-летия разгрома немецких войск под Москвой. Сюда перенесли прах неизвестного солдата, погибшего зимой 1941 года на 40-м километре Ленинградского шоссе при обороне Крюково. Тогда врага отбросили от столицы. Авторами памятника Могила неизвестного солдата стали Николай Томский, Юрий Рабаев и Дмитрий Бурдин. На надгробной плите символическая скульптурная композиция: лавровая ветвь и солдатская каска на ниспадающем тяжелыми складками знамени. В центре мемориала — ниша с надписью: «Имя твое неизвестно, подвиг твой бессмертен». Автор этих строк — Сергей Михалков. Ниша сделана из лабрадорита с бронзовой пятиконечной звездой, в центре которой горит вечный огонь. Факел для могилы неизвестного солдата у кремлевской стены зажгли от вечного огня на Марсовом поле в Ленинграде. Факел доставили по эстафете, причем на всем пути ее следования стоял живой коридор — люди считали своим долгом отдать дань памяти всем погибшим в войне. Делегацию возглавлял легендарный летчик Второй Мировой войны Алексей Маресьев. У создателей вечного огня в Москве были две задачи.Во-первых, высокое </w:t>
      </w:r>
      <w:r w:rsidR="00C253A3" w:rsidRPr="00591C4D">
        <w:rPr>
          <w:rFonts w:ascii="Times New Roman" w:hAnsi="Times New Roman" w:cs="Times New Roman"/>
          <w:sz w:val="28"/>
          <w:szCs w:val="28"/>
        </w:rPr>
        <w:lastRenderedPageBreak/>
        <w:t>пламя должно было переливаться белым, желтым и красным. Во-вторых, огонь должен был гореть постоянно. Разноцветия добились при неправильном сгорании газа, когда образуется нехватка воздуха. В этом случае рождаются струи разных цветов. А чтобы поддерживать горение, для факела сделали систему защиты, гарантирующую его безотказность при дожде, ветре и снегопадах. У могилы неизвестного солдата несет вахту почетный караул Пост №1 (установлен 2 декабря 1997 года</w:t>
      </w:r>
      <w:r w:rsidRPr="00591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3A3" w:rsidRPr="00A411DA" w:rsidRDefault="00591C4D" w:rsidP="00591C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1DA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A411DA">
        <w:rPr>
          <w:rFonts w:ascii="Times New Roman" w:hAnsi="Times New Roman" w:cs="Times New Roman"/>
          <w:b/>
          <w:sz w:val="28"/>
          <w:szCs w:val="28"/>
        </w:rPr>
        <w:t xml:space="preserve"> 3 декабря в России отмечают </w:t>
      </w:r>
      <w:r w:rsidR="00C253A3" w:rsidRPr="00A411DA">
        <w:rPr>
          <w:rFonts w:ascii="Times New Roman" w:hAnsi="Times New Roman" w:cs="Times New Roman"/>
          <w:b/>
          <w:sz w:val="28"/>
          <w:szCs w:val="28"/>
        </w:rPr>
        <w:t>День Неизвестного Солдата</w:t>
      </w:r>
    </w:p>
    <w:p w:rsidR="00C253A3" w:rsidRDefault="00C253A3" w:rsidP="00591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C4D">
        <w:rPr>
          <w:rFonts w:ascii="Times New Roman" w:hAnsi="Times New Roman" w:cs="Times New Roman"/>
          <w:sz w:val="28"/>
          <w:szCs w:val="28"/>
        </w:rPr>
        <w:t>Этот день памяти в календаре появился лишь год назад. Как эхо, донесшее сквозь десятилетия гул канонады, взрывов на полях сражений Великой Отечественной войны и военных конфликтов, унесших жизни советских и российских воинов.</w:t>
      </w:r>
    </w:p>
    <w:p w:rsidR="00591C4D" w:rsidRDefault="00591C4D" w:rsidP="00591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наше</w:t>
      </w:r>
      <w:r w:rsidR="00ED62C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школе в юбилейном 2020 году были проведены и проводятся различные мероприятия, посвященные этой славной дате: «Блокадный хлеб», исторические чтения, конкурс рисунков: «Мой дед-победитель», посещение музея города. В данное время продолжается заочный конкурс, посвященный 75 летию Победы. </w:t>
      </w:r>
    </w:p>
    <w:p w:rsidR="00C253A3" w:rsidRDefault="00591C4D" w:rsidP="00591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 же наши учащиеся приняли участие в тестировании: «Поисковое движение в России». Ребята показали хорошие знания. В начале с</w:t>
      </w:r>
      <w:r w:rsidR="00ED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по 3 декабря все учителя истории рассказали ребятам о Дне</w:t>
      </w:r>
      <w:r w:rsidRPr="00591C4D">
        <w:rPr>
          <w:rFonts w:ascii="Times New Roman" w:hAnsi="Times New Roman" w:cs="Times New Roman"/>
          <w:sz w:val="28"/>
          <w:szCs w:val="28"/>
        </w:rPr>
        <w:t xml:space="preserve"> Неизвестного Солдата</w:t>
      </w:r>
      <w:r>
        <w:rPr>
          <w:rFonts w:ascii="Times New Roman" w:hAnsi="Times New Roman" w:cs="Times New Roman"/>
          <w:sz w:val="28"/>
          <w:szCs w:val="28"/>
        </w:rPr>
        <w:t xml:space="preserve">, о могиле Неизвестного Солдата, что значит она для миллионов россиян, не дождавших своих близких с войны. </w:t>
      </w:r>
    </w:p>
    <w:p w:rsidR="00C253A3" w:rsidRPr="00C253A3" w:rsidRDefault="00591C4D" w:rsidP="00B23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3B3">
        <w:rPr>
          <w:rFonts w:ascii="Times New Roman" w:hAnsi="Times New Roman" w:cs="Times New Roman"/>
          <w:sz w:val="28"/>
          <w:szCs w:val="28"/>
        </w:rPr>
        <w:t xml:space="preserve">    </w:t>
      </w:r>
      <w:r w:rsidR="00B233B3" w:rsidRPr="00B23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дальше и дальше уносит нас время от грозных событий Великой Отечественной войны. Однако память о тех, кто выстоял в ней, победил смерть, будет жива всегда. </w:t>
      </w:r>
    </w:p>
    <w:p w:rsidR="00C253A3" w:rsidRPr="00C253A3" w:rsidRDefault="00C253A3" w:rsidP="004E6086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253A3" w:rsidRPr="00C253A3" w:rsidSect="00CD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18DD"/>
    <w:multiLevelType w:val="hybridMultilevel"/>
    <w:tmpl w:val="16786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A2679"/>
    <w:multiLevelType w:val="hybridMultilevel"/>
    <w:tmpl w:val="9790F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BCE"/>
    <w:multiLevelType w:val="hybridMultilevel"/>
    <w:tmpl w:val="CD0CF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22"/>
    <w:rsid w:val="00092A0A"/>
    <w:rsid w:val="00093DF8"/>
    <w:rsid w:val="000A27E5"/>
    <w:rsid w:val="000A2A22"/>
    <w:rsid w:val="000C3FC6"/>
    <w:rsid w:val="00152771"/>
    <w:rsid w:val="0015538D"/>
    <w:rsid w:val="00167DEC"/>
    <w:rsid w:val="001C0DFF"/>
    <w:rsid w:val="001C1390"/>
    <w:rsid w:val="00226D83"/>
    <w:rsid w:val="0026495E"/>
    <w:rsid w:val="002B5C6C"/>
    <w:rsid w:val="002E0C5B"/>
    <w:rsid w:val="002E24B7"/>
    <w:rsid w:val="002F7BBC"/>
    <w:rsid w:val="00320398"/>
    <w:rsid w:val="00332D15"/>
    <w:rsid w:val="00333AC0"/>
    <w:rsid w:val="00357FB5"/>
    <w:rsid w:val="003757C0"/>
    <w:rsid w:val="003821FE"/>
    <w:rsid w:val="00395433"/>
    <w:rsid w:val="003B32D1"/>
    <w:rsid w:val="003B7152"/>
    <w:rsid w:val="003C5C01"/>
    <w:rsid w:val="003D433A"/>
    <w:rsid w:val="003F30CD"/>
    <w:rsid w:val="003F5E21"/>
    <w:rsid w:val="004434B1"/>
    <w:rsid w:val="004612B2"/>
    <w:rsid w:val="004736D9"/>
    <w:rsid w:val="00491E0E"/>
    <w:rsid w:val="004A4E20"/>
    <w:rsid w:val="004B4287"/>
    <w:rsid w:val="004D0055"/>
    <w:rsid w:val="004E6086"/>
    <w:rsid w:val="004F76B0"/>
    <w:rsid w:val="00517AC5"/>
    <w:rsid w:val="00542330"/>
    <w:rsid w:val="0056160B"/>
    <w:rsid w:val="0056790E"/>
    <w:rsid w:val="00573D3A"/>
    <w:rsid w:val="00575B3A"/>
    <w:rsid w:val="005908E9"/>
    <w:rsid w:val="00591C4D"/>
    <w:rsid w:val="005C6719"/>
    <w:rsid w:val="005E1C1F"/>
    <w:rsid w:val="005F64EF"/>
    <w:rsid w:val="00616CE0"/>
    <w:rsid w:val="00633E6D"/>
    <w:rsid w:val="00677580"/>
    <w:rsid w:val="00693BF6"/>
    <w:rsid w:val="006A3D31"/>
    <w:rsid w:val="006D158A"/>
    <w:rsid w:val="006E09BF"/>
    <w:rsid w:val="006F5D61"/>
    <w:rsid w:val="007160CE"/>
    <w:rsid w:val="00737C39"/>
    <w:rsid w:val="00766B2C"/>
    <w:rsid w:val="007825EF"/>
    <w:rsid w:val="00792C9C"/>
    <w:rsid w:val="007C3D35"/>
    <w:rsid w:val="007D4948"/>
    <w:rsid w:val="007F5BF1"/>
    <w:rsid w:val="00811F55"/>
    <w:rsid w:val="008147C8"/>
    <w:rsid w:val="008149AD"/>
    <w:rsid w:val="0081580F"/>
    <w:rsid w:val="00824E71"/>
    <w:rsid w:val="00845F31"/>
    <w:rsid w:val="008870F6"/>
    <w:rsid w:val="00893801"/>
    <w:rsid w:val="008D1EF8"/>
    <w:rsid w:val="009128D0"/>
    <w:rsid w:val="00913E5D"/>
    <w:rsid w:val="009160FB"/>
    <w:rsid w:val="0092496B"/>
    <w:rsid w:val="0097360C"/>
    <w:rsid w:val="00996613"/>
    <w:rsid w:val="009C273A"/>
    <w:rsid w:val="009C54B3"/>
    <w:rsid w:val="009C56A9"/>
    <w:rsid w:val="009D20CD"/>
    <w:rsid w:val="009E5FC6"/>
    <w:rsid w:val="009F524B"/>
    <w:rsid w:val="00A0184F"/>
    <w:rsid w:val="00A02531"/>
    <w:rsid w:val="00A0257F"/>
    <w:rsid w:val="00A17562"/>
    <w:rsid w:val="00A36F54"/>
    <w:rsid w:val="00A411DA"/>
    <w:rsid w:val="00A83AAE"/>
    <w:rsid w:val="00AA1771"/>
    <w:rsid w:val="00AA5448"/>
    <w:rsid w:val="00AA7C7C"/>
    <w:rsid w:val="00AC0F81"/>
    <w:rsid w:val="00AC118F"/>
    <w:rsid w:val="00AC57F9"/>
    <w:rsid w:val="00AD669E"/>
    <w:rsid w:val="00B10D32"/>
    <w:rsid w:val="00B233B3"/>
    <w:rsid w:val="00B25F2E"/>
    <w:rsid w:val="00B26238"/>
    <w:rsid w:val="00B43A6F"/>
    <w:rsid w:val="00B7115C"/>
    <w:rsid w:val="00BD3317"/>
    <w:rsid w:val="00C253A3"/>
    <w:rsid w:val="00C37380"/>
    <w:rsid w:val="00C37EDF"/>
    <w:rsid w:val="00C623FB"/>
    <w:rsid w:val="00CA6ECC"/>
    <w:rsid w:val="00CC4CAE"/>
    <w:rsid w:val="00CD396F"/>
    <w:rsid w:val="00CD39C2"/>
    <w:rsid w:val="00D20F7A"/>
    <w:rsid w:val="00D23C29"/>
    <w:rsid w:val="00D33309"/>
    <w:rsid w:val="00D35A22"/>
    <w:rsid w:val="00D532B9"/>
    <w:rsid w:val="00D6486D"/>
    <w:rsid w:val="00D66F02"/>
    <w:rsid w:val="00D72502"/>
    <w:rsid w:val="00DA2AA9"/>
    <w:rsid w:val="00DB0DC3"/>
    <w:rsid w:val="00DB2EFD"/>
    <w:rsid w:val="00DB4283"/>
    <w:rsid w:val="00DC132F"/>
    <w:rsid w:val="00DD53D2"/>
    <w:rsid w:val="00DE41D4"/>
    <w:rsid w:val="00E12D61"/>
    <w:rsid w:val="00E2306F"/>
    <w:rsid w:val="00E31609"/>
    <w:rsid w:val="00E731F0"/>
    <w:rsid w:val="00E91B1E"/>
    <w:rsid w:val="00E94814"/>
    <w:rsid w:val="00E971D7"/>
    <w:rsid w:val="00EA27A1"/>
    <w:rsid w:val="00EA7C07"/>
    <w:rsid w:val="00EC56C2"/>
    <w:rsid w:val="00ED1812"/>
    <w:rsid w:val="00ED62C1"/>
    <w:rsid w:val="00ED630B"/>
    <w:rsid w:val="00F30074"/>
    <w:rsid w:val="00F4307F"/>
    <w:rsid w:val="00F64439"/>
    <w:rsid w:val="00F93155"/>
    <w:rsid w:val="00FC0E24"/>
    <w:rsid w:val="00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A5A1A-67B5-40B2-AC18-129EEE92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6F"/>
  </w:style>
  <w:style w:type="paragraph" w:styleId="2">
    <w:name w:val="heading 2"/>
    <w:basedOn w:val="a"/>
    <w:link w:val="20"/>
    <w:uiPriority w:val="9"/>
    <w:qFormat/>
    <w:rsid w:val="00C62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2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623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2A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A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27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2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2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3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iccontrightbb">
    <w:name w:val="pic_cont_right_bb"/>
    <w:basedOn w:val="a"/>
    <w:rsid w:val="00C6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23FB"/>
    <w:rPr>
      <w:b/>
      <w:bCs/>
    </w:rPr>
  </w:style>
  <w:style w:type="paragraph" w:customStyle="1" w:styleId="piccontleftbb">
    <w:name w:val="pic_cont_left_bb"/>
    <w:basedOn w:val="a"/>
    <w:rsid w:val="00C6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7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507">
          <w:blockQuote w:val="1"/>
          <w:marLeft w:val="-600"/>
          <w:marRight w:val="-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096">
          <w:blockQuote w:val="1"/>
          <w:marLeft w:val="-600"/>
          <w:marRight w:val="-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46">
          <w:blockQuote w:val="1"/>
          <w:marLeft w:val="-600"/>
          <w:marRight w:val="-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Белла</dc:creator>
  <cp:lastModifiedBy>Учетная запись Майкрософт</cp:lastModifiedBy>
  <cp:revision>2</cp:revision>
  <dcterms:created xsi:type="dcterms:W3CDTF">2020-12-03T11:48:00Z</dcterms:created>
  <dcterms:modified xsi:type="dcterms:W3CDTF">2020-12-03T11:48:00Z</dcterms:modified>
</cp:coreProperties>
</file>